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  <w:t xml:space="preserve">ЗАКОН</w:t>
      </w:r>
      <w:r>
        <w:rPr>
          <w:rFonts w:ascii="PT Astra Serif" w:hAnsi="PT Astra Serif" w:eastAsia="PT Astra Serif" w:cs="PT Astra Serif"/>
        </w:rPr>
      </w:r>
      <w:r/>
    </w:p>
    <w:p>
      <w:pPr>
        <w:ind w:firstLine="0"/>
        <w:jc w:val="center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  <w:t xml:space="preserve">Алтайского края</w:t>
      </w:r>
      <w:r>
        <w:rPr>
          <w:rFonts w:ascii="PT Astra Serif" w:hAnsi="PT Astra Serif" w:eastAsia="PT Astra Serif" w:cs="PT Astra Serif"/>
        </w:rPr>
      </w:r>
      <w:r/>
    </w:p>
    <w:p>
      <w:pPr>
        <w:ind w:firstLine="0"/>
        <w:jc w:val="center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firstLine="0"/>
        <w:jc w:val="center"/>
        <w:rPr>
          <w:rFonts w:ascii="PT Astra Serif" w:hAnsi="PT Astra Serif" w:eastAsia="PT Astra Serif" w:cs="PT Astra Serif"/>
          <w:b/>
          <w:bCs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b/>
          <w:sz w:val="27"/>
          <w:szCs w:val="27"/>
        </w:rPr>
        <w:t xml:space="preserve">О внесении изменений в закон </w:t>
      </w:r>
      <w:r>
        <w:rPr>
          <w:rFonts w:ascii="PT Astra Serif" w:hAnsi="PT Astra Serif" w:eastAsia="PT Astra Serif" w:cs="PT Astra Serif"/>
          <w:b/>
          <w:sz w:val="27"/>
          <w:szCs w:val="27"/>
        </w:rPr>
        <w:t xml:space="preserve">Алтайского края</w:t>
      </w:r>
      <w:r>
        <w:rPr>
          <w:rFonts w:ascii="PT Astra Serif" w:hAnsi="PT Astra Serif" w:eastAsia="PT Astra Serif" w:cs="PT Astra Serif"/>
        </w:rPr>
      </w:r>
      <w:r/>
    </w:p>
    <w:p>
      <w:pPr>
        <w:ind w:firstLine="0"/>
        <w:jc w:val="center"/>
        <w:rPr>
          <w:rFonts w:ascii="PT Astra Serif" w:hAnsi="PT Astra Serif" w:eastAsia="PT Astra Serif" w:cs="PT Astra Serif"/>
          <w:b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b/>
          <w:sz w:val="27"/>
          <w:szCs w:val="27"/>
        </w:rPr>
        <w:t xml:space="preserve">«О правотворческой деятельности» и статьи 7 и 17 закона Алтайского</w:t>
      </w:r>
      <w:r>
        <w:rPr>
          <w:rFonts w:ascii="PT Astra Serif" w:hAnsi="PT Astra Serif" w:eastAsia="PT Astra Serif" w:cs="PT Astra Serif"/>
        </w:rPr>
      </w:r>
      <w:r/>
    </w:p>
    <w:p>
      <w:pPr>
        <w:ind w:firstLine="0"/>
        <w:jc w:val="center"/>
        <w:rPr>
          <w:rFonts w:ascii="PT Astra Serif" w:hAnsi="PT Astra Serif" w:eastAsia="PT Astra Serif" w:cs="PT Astra Serif"/>
          <w:b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b/>
          <w:sz w:val="27"/>
          <w:szCs w:val="27"/>
        </w:rPr>
        <w:t xml:space="preserve">края «О Правительстве Алтайского края»</w:t>
      </w:r>
      <w:r>
        <w:rPr>
          <w:rFonts w:ascii="PT Astra Serif" w:hAnsi="PT Astra Serif" w:eastAsia="PT Astra Serif" w:cs="PT Astra Serif"/>
        </w:rPr>
      </w:r>
      <w:r/>
    </w:p>
    <w:p>
      <w:pPr>
        <w:ind w:firstLine="0"/>
        <w:jc w:val="center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firstLine="0"/>
        <w:jc w:val="center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b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b/>
          <w:sz w:val="27"/>
          <w:szCs w:val="27"/>
        </w:rPr>
        <w:t xml:space="preserve">Статья 1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  <w:t xml:space="preserve">Внести в закон Алтайского края от 9 ноября 2006 года № 122-ЗС</w:t>
      </w:r>
      <w:r>
        <w:rPr>
          <w:rFonts w:ascii="PT Astra Serif" w:hAnsi="PT Astra Serif" w:eastAsia="PT Astra Serif" w:cs="PT Astra Serif"/>
          <w:sz w:val="27"/>
          <w:szCs w:val="27"/>
        </w:rPr>
        <w:br/>
        <w:t xml:space="preserve">«О правотворческой деятельности» 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(Сборник законодательства Алтайского края, 2006, № 127, часть II; 2009, № 154, № 156, часть I; 2010, № 168, часть I; 2011, № 183, часть I; 2012, № 198, часть I, № 200, часть I; 2013, № 207, часть I, № 212, часть I; 2014, № 217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, часть I, № 223, часть I; Официальный интернет-портал правовой информации (</w:t>
      </w:r>
      <w:hyperlink r:id="rId11" w:tooltip="&lt;div class=&quot;doc www&quot;&gt;&lt;span class=&quot;aligner&quot;&gt;&lt;div class=&quot;icon listDocWWW-16&quot;&gt;&lt;/div&gt;&lt;/span&gt;www.pravo.gov.ru&lt;/div&gt;" w:history="1">
        <w:r>
          <w:rPr>
            <w:rStyle w:val="856"/>
            <w:rFonts w:ascii="PT Astra Serif" w:hAnsi="PT Astra Serif" w:eastAsia="PT Astra Serif" w:cs="PT Astra Serif"/>
            <w:color w:val="auto"/>
            <w:sz w:val="27"/>
            <w:szCs w:val="27"/>
            <w:u w:val="none"/>
          </w:rPr>
          <w:t xml:space="preserve">www.pravo.gov.ru</w:t>
        </w:r>
      </w:hyperlink>
      <w:r>
        <w:rPr>
          <w:rFonts w:ascii="PT Astra Serif" w:hAnsi="PT Astra Serif" w:eastAsia="PT Astra Serif" w:cs="PT Astra Serif"/>
          <w:sz w:val="27"/>
          <w:szCs w:val="27"/>
        </w:rPr>
        <w:t xml:space="preserve">), 10 мая 2016 года, 6 марта 2017 года, 31 октября 2018 года, 6 февраля 2019 года, 5 июня 2019 года, 6 сентября 2019 года, 12 ноября 2019 года, 28 октября 2020 года, 24 декабря 2020 года, 8 сентября 2021 года,</w:t>
        <w:br/>
        <w:t xml:space="preserve">2 сентября 2022 года) следующие изменения:</w:t>
      </w:r>
      <w:r>
        <w:rPr>
          <w:rFonts w:ascii="PT Astra Serif" w:hAnsi="PT Astra Serif" w:eastAsia="PT Astra Serif" w:cs="PT Astra Serif"/>
        </w:rPr>
      </w:r>
      <w:r/>
    </w:p>
    <w:p>
      <w:pPr>
        <w:pStyle w:val="874"/>
        <w:numPr>
          <w:ilvl w:val="0"/>
          <w:numId w:val="6"/>
        </w:numPr>
        <w:ind w:left="0" w:right="0" w:firstLine="709"/>
        <w:tabs>
          <w:tab w:val="left" w:pos="992" w:leader="none"/>
        </w:tabs>
        <w:rPr>
          <w:rFonts w:ascii="PT Astra Serif" w:hAnsi="PT Astra Serif" w:eastAsia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  <w:t xml:space="preserve">часть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 6 статьи 18 после слов «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внесенному в Алтайское краевое Законодательное Собрание Губернатором Алтайского края,» дополнить словами «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предложение о включении вопроса в повестку дня сессий Алтайского краевого Законодательного Собрания,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», после слов 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«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внесенному в Алтайское краевое Законодательное Собрание Правительством Алтайского края,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» дополнить словами «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предложение о включении вопроса в повестку дня сессий Алтайского краевого Законодательного Собрания,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»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;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</w:pPr>
      <w:r>
        <w:rPr>
          <w:rFonts w:ascii="PT Astra Serif" w:hAnsi="PT Astra Serif" w:eastAsia="PT Astra Serif" w:cs="PT Astra Serif"/>
          <w:sz w:val="27"/>
          <w:szCs w:val="27"/>
        </w:rPr>
        <w:t xml:space="preserve">2) часть 3 статьи 20 изложить в следующей редакции: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</w:pPr>
      <w:r>
        <w:rPr>
          <w:rFonts w:ascii="PT Astra Serif" w:hAnsi="PT Astra Serif" w:eastAsia="PT Astra Serif" w:cs="PT Astra Serif"/>
          <w:sz w:val="27"/>
          <w:szCs w:val="27"/>
        </w:rPr>
        <w:t xml:space="preserve">«3. Проекты нормативных правовых актов Алтайского края в сфере труда подлежат рассмотрению в соответствии с законом Алтайского края от 7 октября 2002 года № 62-ЗС «О краевой трехсторонней комиссии по регулированию социально-трудовых отношений».»;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</w:pPr>
      <w:r>
        <w:rPr>
          <w:rFonts w:ascii="PT Astra Serif" w:hAnsi="PT Astra Serif" w:eastAsia="PT Astra Serif" w:cs="PT Astra Serif"/>
          <w:sz w:val="27"/>
          <w:szCs w:val="27"/>
        </w:rPr>
        <w:t xml:space="preserve">3) 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в части 1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 в статьи 33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 слова «или первое размещение (опубликование) на «Официальном интернет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-портале правовой информации» (</w:t>
      </w:r>
      <w:hyperlink r:id="rId12" w:tooltip="&lt;div class=&quot;doc www&quot;&gt;&lt;span class=&quot;aligner&quot;&gt;&lt;div class=&quot;icon listDocWWW-16&quot;&gt;&lt;/div&gt;&lt;/span&gt;www.pravo.gov.ru&lt;/div&gt;" w:history="1">
        <w:r>
          <w:rPr>
            <w:rStyle w:val="856"/>
            <w:rFonts w:ascii="PT Astra Serif" w:hAnsi="PT Astra Serif" w:eastAsia="PT Astra Serif" w:cs="PT Astra Serif"/>
            <w:color w:val="auto"/>
            <w:sz w:val="27"/>
            <w:szCs w:val="27"/>
            <w:u w:val="none"/>
          </w:rPr>
          <w:t xml:space="preserve">www.pravo.gov.ru</w:t>
        </w:r>
      </w:hyperlink>
      <w:r>
        <w:rPr>
          <w:rFonts w:ascii="PT Astra Serif" w:hAnsi="PT Astra Serif" w:eastAsia="PT Astra Serif" w:cs="PT Astra Serif"/>
          <w:sz w:val="27"/>
          <w:szCs w:val="27"/>
        </w:rPr>
        <w:t xml:space="preserve">)» заменить словами «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, или в официальном сетевом издании, или на «Официальном интернет-портале правовой информации» </w:t>
      </w:r>
      <w:hyperlink r:id="rId13" w:tooltip="&lt;div class=&quot;doc www&quot;&gt;&lt;span class=&quot;aligner&quot;&gt;&lt;div class=&quot;icon listDocWWW-16&quot;&gt;&lt;/div&gt;&lt;/span&gt;www.pravo.gov.ru&lt;/div&gt;" w:history="1">
        <w:r>
          <w:rPr>
            <w:rStyle w:val="856"/>
            <w:rFonts w:ascii="PT Astra Serif" w:hAnsi="PT Astra Serif" w:eastAsia="PT Astra Serif" w:cs="PT Astra Serif"/>
            <w:color w:val="auto"/>
            <w:sz w:val="27"/>
            <w:szCs w:val="27"/>
            <w:u w:val="none"/>
          </w:rPr>
          <w:t xml:space="preserve">(www.pravo.gov.ru</w:t>
        </w:r>
      </w:hyperlink>
      <w:r>
        <w:rPr>
          <w:rFonts w:ascii="PT Astra Serif" w:hAnsi="PT Astra Serif" w:eastAsia="PT Astra Serif" w:cs="PT Astra Serif"/>
          <w:sz w:val="27"/>
          <w:szCs w:val="27"/>
        </w:rPr>
        <w:t xml:space="preserve">)»;</w:t>
      </w:r>
      <w:r>
        <w:rPr>
          <w:rFonts w:ascii="PT Astra Serif" w:hAnsi="PT Astra Serif" w:eastAsia="PT Astra Serif" w:cs="PT Astra Serif"/>
          <w:sz w:val="27"/>
          <w:szCs w:val="27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  <w:t xml:space="preserve">4) в статье 34: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  <w:t xml:space="preserve">а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) дополнить частью 1-1 следующего содержания: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  <w:t xml:space="preserve">«1-1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.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 Нормативные правовые акты Алтайского края подлежат 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размещению  на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 официальных сайтах государственных органов Алтайского края.»;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color w:val="000000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  <w:t xml:space="preserve">б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) в части 3 слова 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«(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http://pravo.minjust.ru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, 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http://право.минюст.рф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)» заменить с</w:t>
      </w:r>
      <w:bookmarkStart w:id="0" w:name="_GoBack"/>
      <w:r>
        <w:rPr>
          <w:rFonts w:ascii="PT Astra Serif" w:hAnsi="PT Astra Serif" w:eastAsia="PT Astra Serif" w:cs="PT Astra Serif"/>
        </w:rPr>
      </w:r>
      <w:bookmarkEnd w:id="0"/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ловами «(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http://pravo-minjust.ru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, 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http://право-минюст.рф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).»;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  <w:t xml:space="preserve">5) части 1 и 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2 статьи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 36 изложить в следующей редакции: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7"/>
          <w:szCs w:val="27"/>
        </w:rPr>
        <w:t xml:space="preserve">«1. Нормативные правовые 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акты Губернатора Алтайского края, Правительства Алтайского края и иных орг</w:t>
      </w:r>
      <w:r>
        <w:rPr>
          <w:rFonts w:ascii="PT Astra Serif" w:hAnsi="PT Astra Serif" w:eastAsia="PT Astra Serif" w:cs="PT Astra Serif"/>
          <w:color w:val="000000"/>
          <w:sz w:val="27"/>
          <w:szCs w:val="27"/>
        </w:rPr>
        <w:t xml:space="preserve">анов исполнительной власти Алтайского края вступают в силу одновременно на всей территории Алтайского края в день их официального опубликования. Указанными актами может быть установлен иной срок вступления в силу, но не ранее дня официального опубликования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.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</w:pPr>
      <w:r>
        <w:rPr>
          <w:rFonts w:ascii="PT Astra Serif" w:hAnsi="PT Astra Serif" w:eastAsia="PT Astra Serif" w:cs="PT Astra Serif"/>
          <w:sz w:val="27"/>
          <w:szCs w:val="27"/>
        </w:rPr>
        <w:t xml:space="preserve">2. Если нормативный правовой акт Губернатора Алтайского к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рая, Правительства Алтайского края и иных органов исполнительной власти Алтайского края официально опубликован позднее установленного в этом правовом акте дня вступления его в силу, то такой акт вступает в силу на следующий день после его опубликования.».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b/>
          <w:bCs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b/>
          <w:sz w:val="27"/>
          <w:szCs w:val="27"/>
        </w:rPr>
        <w:t xml:space="preserve">Статья 2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  <w:t xml:space="preserve">Внести в закон Алтайского края от 2 сентября 2015 года № 68-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ЗС</w:t>
      </w:r>
      <w:r>
        <w:rPr>
          <w:rFonts w:ascii="PT Astra Serif" w:hAnsi="PT Astra Serif" w:eastAsia="PT Astra Serif" w:cs="PT Astra Serif"/>
          <w:sz w:val="27"/>
          <w:szCs w:val="27"/>
        </w:rPr>
        <w:br/>
        <w:t xml:space="preserve">«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О Прави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тельстве Алтайского края» (Официальный интернет-портал правовой информации (www.pravo.gov.ru), 4 сентября 2015 года, 6 марта 2017 года, 10 мая 2017 года, 27 декабря 2018 года, 7 мая 2019 года, 1 декабря 2021 года, 1 сентября 2022 года) следующие изменения: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  <w:t xml:space="preserve">1) статью 7 дополнить пунктом 13.1 следующего содержания: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  <w:t xml:space="preserve">«13.1) реализует полномочия, отнесенные федеральными законами и иными федеральными нормативными актами к полномочиям органов государственной власти субъектов Российской Фед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ерации, до принятия законов Алтайского края, регулирующих реализацию таких полномочий, если иное не установлено федеральным законодательством, либо определяет уполномоченный на реализацию таких полномочий иной орган исполнительной власти Алтайского края;»;</w:t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  <w:highlight w:val="none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2) в статье 17:</w:t>
      </w:r>
      <w:r>
        <w:rPr>
          <w:highlight w:val="none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  <w:highlight w:val="none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а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) часть 6 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изложить в следующей редакции:</w:t>
      </w:r>
      <w:r>
        <w:rPr>
          <w:highlight w:val="none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color w:val="000000"/>
          <w:sz w:val="27"/>
          <w:szCs w:val="27"/>
          <w:highlight w:val="none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«</w:t>
      </w:r>
      <w:r>
        <w:rPr>
          <w:rFonts w:ascii="PT Astra Serif" w:hAnsi="PT Astra Serif" w:eastAsia="PT Astra Serif" w:cs="PT Astra Serif"/>
          <w:color w:val="000000"/>
          <w:sz w:val="27"/>
          <w:szCs w:val="27"/>
          <w:highlight w:val="none"/>
        </w:rPr>
        <w:t xml:space="preserve">6. Порядок официального опубликования и вступления в силу нормативных п</w:t>
      </w:r>
      <w:r>
        <w:rPr>
          <w:rFonts w:ascii="PT Astra Serif" w:hAnsi="PT Astra Serif" w:eastAsia="PT Astra Serif" w:cs="PT Astra Serif"/>
          <w:color w:val="000000"/>
          <w:sz w:val="27"/>
          <w:szCs w:val="27"/>
          <w:highlight w:val="none"/>
        </w:rPr>
        <w:t xml:space="preserve">равовых актов Правительства Алтайского края устанавливается законом Алтайского края от </w:t>
      </w:r>
      <w:r>
        <w:rPr>
          <w:rFonts w:ascii="PT Astra Serif" w:hAnsi="PT Astra Serif" w:eastAsia="PT Astra Serif" w:cs="PT Astra Serif"/>
          <w:color w:val="000000"/>
          <w:sz w:val="27"/>
          <w:szCs w:val="27"/>
          <w:highlight w:val="none"/>
        </w:rPr>
        <w:t xml:space="preserve">9 ноября 2006 года</w:t>
      </w:r>
      <w:r>
        <w:rPr>
          <w:rFonts w:ascii="PT Astra Serif" w:hAnsi="PT Astra Serif" w:eastAsia="PT Astra Serif" w:cs="PT Astra Serif"/>
          <w:color w:val="000000"/>
          <w:sz w:val="27"/>
          <w:szCs w:val="27"/>
          <w:highlight w:val="none"/>
        </w:rPr>
        <w:t xml:space="preserve"> № 122-ЗС «О правотворческой деятельности»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.»;</w:t>
      </w:r>
      <w:r>
        <w:rPr>
          <w:highlight w:val="none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sz w:val="27"/>
          <w:szCs w:val="27"/>
          <w:highlight w:val="none"/>
        </w:rPr>
        <w:outlineLvl w:val="1"/>
      </w:pP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б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) части 7 и 8 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признать утратившими силу.</w:t>
      </w:r>
      <w:r>
        <w:rPr>
          <w:highlight w:val="none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b/>
          <w:bCs/>
          <w:sz w:val="27"/>
          <w:szCs w:val="27"/>
        </w:rPr>
      </w:pPr>
      <w:r>
        <w:rPr>
          <w:rFonts w:ascii="PT Astra Serif" w:hAnsi="PT Astra Serif" w:eastAsia="PT Astra Serif" w:cs="PT Astra Serif"/>
          <w:b/>
          <w:bCs/>
          <w:sz w:val="27"/>
          <w:szCs w:val="27"/>
        </w:rPr>
      </w:r>
      <w:r>
        <w:rPr>
          <w:rFonts w:ascii="PT Astra Serif" w:hAnsi="PT Astra Serif" w:eastAsia="PT Astra Serif" w:cs="PT Astra Serif"/>
        </w:rPr>
      </w:r>
      <w:r/>
    </w:p>
    <w:p>
      <w:pPr>
        <w:ind w:left="0" w:right="0" w:firstLine="709"/>
        <w:rPr>
          <w:rFonts w:ascii="PT Astra Serif" w:hAnsi="PT Astra Serif" w:eastAsia="PT Astra Serif" w:cs="PT Astra Serif"/>
          <w:b/>
          <w:bCs/>
          <w:sz w:val="27"/>
          <w:szCs w:val="27"/>
          <w:highlight w:val="white"/>
        </w:rPr>
      </w:pPr>
      <w:r>
        <w:rPr>
          <w:rFonts w:ascii="PT Astra Serif" w:hAnsi="PT Astra Serif" w:eastAsia="PT Astra Serif" w:cs="PT Astra Serif"/>
          <w:b/>
          <w:bCs/>
          <w:sz w:val="27"/>
          <w:szCs w:val="27"/>
          <w:highlight w:val="white"/>
        </w:rPr>
        <w:t xml:space="preserve">Статья 3</w:t>
      </w:r>
      <w:r>
        <w:rPr>
          <w:rFonts w:ascii="PT Astra Serif" w:hAnsi="PT Astra Serif" w:eastAsia="PT Astra Serif" w:cs="PT Astra Serif"/>
        </w:rPr>
      </w:r>
      <w:r/>
    </w:p>
    <w:p>
      <w:pPr>
        <w:pStyle w:val="874"/>
        <w:ind w:left="0" w:right="0" w:firstLine="709"/>
        <w:tabs>
          <w:tab w:val="left" w:pos="993" w:leader="none"/>
        </w:tabs>
        <w:rPr>
          <w:rFonts w:ascii="PT Astra Serif" w:hAnsi="PT Astra Serif" w:eastAsia="PT Astra Serif" w:cs="PT Astra Serif"/>
          <w:sz w:val="27"/>
          <w:szCs w:val="27"/>
          <w:highlight w:val="white"/>
        </w:rPr>
      </w:pPr>
      <w:r>
        <w:rPr>
          <w:rFonts w:ascii="PT Astra Serif" w:hAnsi="PT Astra Serif" w:eastAsia="PT Astra Serif" w:cs="PT Astra Serif"/>
          <w:sz w:val="27"/>
          <w:szCs w:val="27"/>
          <w:highlight w:val="white"/>
        </w:rPr>
      </w:r>
      <w:r>
        <w:rPr>
          <w:rFonts w:ascii="PT Astra Serif" w:hAnsi="PT Astra Serif" w:eastAsia="PT Astra Serif" w:cs="PT Astra Serif"/>
        </w:rPr>
      </w:r>
      <w:r/>
    </w:p>
    <w:p>
      <w:pPr>
        <w:pStyle w:val="874"/>
        <w:ind w:left="0" w:right="0" w:firstLine="709"/>
        <w:tabs>
          <w:tab w:val="left" w:pos="993" w:leader="none"/>
        </w:tabs>
        <w:rPr>
          <w:rFonts w:ascii="PT Astra Serif" w:hAnsi="PT Astra Serif" w:eastAsia="PT Astra Serif" w:cs="PT Astra Serif"/>
          <w:highlight w:val="none"/>
        </w:rPr>
      </w:pP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1. </w:t>
      </w:r>
      <w:r>
        <w:rPr>
          <w:rFonts w:ascii="PT Astra Serif" w:hAnsi="PT Astra Serif" w:eastAsia="PT Astra Serif" w:cs="PT Astra Serif"/>
          <w:sz w:val="27"/>
          <w:szCs w:val="27"/>
          <w:highlight w:val="white"/>
        </w:rPr>
        <w:t xml:space="preserve">Настоящий Закон вступает в силу со дня его официального опубликования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.</w:t>
      </w:r>
      <w:r>
        <w:rPr>
          <w:rFonts w:ascii="PT Astra Serif" w:hAnsi="PT Astra Serif" w:eastAsia="PT Astra Serif" w:cs="PT Astra Serif"/>
        </w:rPr>
      </w:r>
      <w:r/>
    </w:p>
    <w:p>
      <w:pPr>
        <w:pStyle w:val="874"/>
        <w:ind w:left="0" w:right="0" w:firstLine="709"/>
        <w:tabs>
          <w:tab w:val="left" w:pos="993" w:leader="none"/>
        </w:tabs>
        <w:rPr>
          <w:sz w:val="27"/>
          <w:szCs w:val="27"/>
        </w:rPr>
      </w:pP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2. Со дня вступления в силу настоящего Закона признать утратившей силу статью 4 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закона Алтайского края от 2 марта 2017 года № 13-ЗС 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«О внесении изменений в отдельные законы Алтайского края» (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Официальный интернет-портал правовой информации (www.pravo.gov.ru),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  <w:t xml:space="preserve"> 6 марта 2017 года).</w:t>
      </w:r>
      <w:r>
        <w:rPr>
          <w:rFonts w:ascii="PT Astra Serif" w:hAnsi="PT Astra Serif" w:eastAsia="PT Astra Serif" w:cs="PT Astra Serif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ind w:firstLine="0"/>
        <w:tabs>
          <w:tab w:val="left" w:pos="993" w:leader="none"/>
        </w:tabs>
        <w:rPr>
          <w:rFonts w:ascii="PT Astra Serif" w:hAnsi="PT Astra Serif" w:eastAsia="PT Astra Serif" w:cs="PT Astra Serif"/>
          <w:sz w:val="30"/>
          <w:szCs w:val="27"/>
        </w:rPr>
      </w:pPr>
      <w:r>
        <w:rPr>
          <w:rFonts w:ascii="PT Astra Serif" w:hAnsi="PT Astra Serif" w:eastAsia="PT Astra Serif" w:cs="PT Astra Serif"/>
          <w:sz w:val="30"/>
          <w:szCs w:val="27"/>
        </w:rPr>
      </w:r>
      <w:r>
        <w:rPr>
          <w:rFonts w:ascii="PT Astra Serif" w:hAnsi="PT Astra Serif" w:eastAsia="PT Astra Serif" w:cs="PT Astra Serif"/>
          <w:sz w:val="30"/>
          <w:szCs w:val="27"/>
        </w:rPr>
      </w:r>
      <w:r/>
    </w:p>
    <w:p>
      <w:pPr>
        <w:ind w:firstLine="0"/>
        <w:tabs>
          <w:tab w:val="left" w:pos="993" w:leader="none"/>
        </w:tabs>
        <w:rPr>
          <w:rFonts w:ascii="PT Astra Serif" w:hAnsi="PT Astra Serif" w:eastAsia="PT Astra Serif" w:cs="PT Astra Serif"/>
          <w:sz w:val="30"/>
          <w:szCs w:val="27"/>
        </w:rPr>
      </w:pPr>
      <w:r>
        <w:rPr>
          <w:rFonts w:ascii="PT Astra Serif" w:hAnsi="PT Astra Serif" w:eastAsia="PT Astra Serif" w:cs="PT Astra Serif"/>
          <w:sz w:val="30"/>
          <w:szCs w:val="27"/>
        </w:rPr>
      </w:r>
      <w:r>
        <w:rPr>
          <w:rFonts w:ascii="PT Astra Serif" w:hAnsi="PT Astra Serif" w:eastAsia="PT Astra Serif" w:cs="PT Astra Serif"/>
          <w:sz w:val="30"/>
          <w:szCs w:val="27"/>
        </w:rPr>
      </w:r>
      <w:r/>
    </w:p>
    <w:p>
      <w:pPr>
        <w:ind w:firstLine="0"/>
        <w:jc w:val="center"/>
        <w:rPr>
          <w:rFonts w:ascii="PT Astra Serif" w:hAnsi="PT Astra Serif" w:eastAsia="PT Astra Serif" w:cs="PT Astra Serif"/>
          <w:sz w:val="27"/>
          <w:szCs w:val="27"/>
        </w:rPr>
      </w:pPr>
      <w:r>
        <w:rPr>
          <w:rFonts w:ascii="PT Astra Serif" w:hAnsi="PT Astra Serif" w:eastAsia="PT Astra Serif" w:cs="PT Astra Serif"/>
          <w:sz w:val="27"/>
          <w:szCs w:val="27"/>
        </w:rPr>
        <w:t xml:space="preserve">Губернатор Алтайского края                                                                      В.П. Томенко</w:t>
      </w:r>
      <w:r>
        <w:rPr>
          <w:rFonts w:ascii="PT Astra Serif" w:hAnsi="PT Astra Serif" w:eastAsia="PT Astra Serif" w:cs="PT Astra Serif"/>
        </w:rPr>
      </w:r>
      <w:r/>
    </w:p>
    <w:p>
      <w:pPr>
        <w:ind w:firstLine="0"/>
        <w:tabs>
          <w:tab w:val="left" w:pos="993" w:leader="none"/>
        </w:tabs>
        <w:rPr>
          <w:rFonts w:ascii="PT Astra Serif" w:hAnsi="PT Astra Serif" w:eastAsia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64548947"/>
      <w:docPartObj>
        <w:docPartGallery w:val="Page Numbers (Top of Page)"/>
        <w:docPartUnique w:val="true"/>
      </w:docPartObj>
      <w:rPr/>
    </w:sdtPr>
    <w:sdtContent>
      <w:p>
        <w:pPr>
          <w:pStyle w:val="875"/>
          <w:jc w:val="right"/>
          <w:rPr>
            <w:rFonts w:ascii="PT Astra Serif" w:hAnsi="PT Astra Serif" w:eastAsia="PT Astra Serif" w:cs="PT Astra Serif"/>
            <w:sz w:val="24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PAGE   \* MERGEFORMAT</w:instrText>
        </w:r>
        <w:r>
          <w:rPr>
            <w:rFonts w:ascii="PT Astra Serif" w:hAnsi="PT Astra Serif" w:eastAsia="PT Astra Serif" w:cs="PT Astra Serif"/>
            <w:sz w:val="24"/>
            <w:szCs w:val="26"/>
          </w:rPr>
          <w:fldChar w:fldCharType="separate"/>
        </w:r>
        <w:r>
          <w:rPr>
            <w:rFonts w:ascii="PT Astra Serif" w:hAnsi="PT Astra Serif" w:eastAsia="PT Astra Serif" w:cs="PT Astra Serif"/>
            <w:sz w:val="24"/>
            <w:szCs w:val="26"/>
          </w:rPr>
          <w:t xml:space="preserve">2</w:t>
        </w:r>
        <w:r>
          <w:rPr>
            <w:rFonts w:ascii="PT Astra Serif" w:hAnsi="PT Astra Serif" w:eastAsia="PT Astra Serif" w:cs="PT Astra Serif"/>
            <w:sz w:val="24"/>
            <w:szCs w:val="26"/>
          </w:rPr>
          <w:fldChar w:fldCharType="end"/>
        </w:r>
        <w:r>
          <w:rPr>
            <w:rFonts w:ascii="PT Astra Serif" w:hAnsi="PT Astra Serif" w:eastAsia="PT Astra Serif" w:cs="PT Astra Serif"/>
            <w:sz w:val="24"/>
          </w:rPr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right"/>
    </w:pPr>
    <w:r>
      <w:t xml:space="preserve">Проект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sz w:val="28"/>
        <w:szCs w:val="28"/>
        <w:lang w:val="ru-RU" w:eastAsia="en-US" w:bidi="ar-SA"/>
      </w:rPr>
    </w:rPrDefault>
    <w:pPrDefault>
      <w:pPr>
        <w:ind w:left="0" w:right="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</w:style>
  <w:style w:type="paragraph" w:styleId="682">
    <w:name w:val="Heading 1"/>
    <w:basedOn w:val="681"/>
    <w:next w:val="681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3">
    <w:name w:val="Heading 2"/>
    <w:basedOn w:val="681"/>
    <w:next w:val="681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4">
    <w:name w:val="Heading 3"/>
    <w:basedOn w:val="681"/>
    <w:next w:val="681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5">
    <w:name w:val="Heading 4"/>
    <w:basedOn w:val="681"/>
    <w:next w:val="681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681"/>
    <w:next w:val="681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681"/>
    <w:next w:val="681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681"/>
    <w:next w:val="681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681"/>
    <w:next w:val="681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681"/>
    <w:next w:val="681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Heading 1 Char"/>
    <w:basedOn w:val="691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Heading 2 Char"/>
    <w:basedOn w:val="691"/>
    <w:uiPriority w:val="9"/>
    <w:rPr>
      <w:rFonts w:ascii="Arial" w:hAnsi="Arial" w:eastAsia="Arial" w:cs="Arial"/>
      <w:sz w:val="34"/>
    </w:rPr>
  </w:style>
  <w:style w:type="character" w:styleId="696" w:customStyle="1">
    <w:name w:val="Heading 3 Char"/>
    <w:basedOn w:val="691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Heading 4 Char"/>
    <w:basedOn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Heading 5 Char"/>
    <w:basedOn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Heading 6 Char"/>
    <w:basedOn w:val="691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Heading 7 Char"/>
    <w:basedOn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Heading 8 Char"/>
    <w:basedOn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Heading 9 Char"/>
    <w:basedOn w:val="691"/>
    <w:uiPriority w:val="9"/>
    <w:rPr>
      <w:rFonts w:ascii="Arial" w:hAnsi="Arial" w:eastAsia="Arial" w:cs="Arial"/>
      <w:i/>
      <w:iCs/>
      <w:sz w:val="21"/>
      <w:szCs w:val="21"/>
    </w:rPr>
  </w:style>
  <w:style w:type="character" w:styleId="703" w:customStyle="1">
    <w:name w:val="Title Char"/>
    <w:basedOn w:val="691"/>
    <w:uiPriority w:val="10"/>
    <w:rPr>
      <w:sz w:val="48"/>
      <w:szCs w:val="48"/>
    </w:rPr>
  </w:style>
  <w:style w:type="character" w:styleId="704" w:customStyle="1">
    <w:name w:val="Subtitle Char"/>
    <w:basedOn w:val="691"/>
    <w:uiPriority w:val="11"/>
    <w:rPr>
      <w:sz w:val="24"/>
      <w:szCs w:val="24"/>
    </w:rPr>
  </w:style>
  <w:style w:type="character" w:styleId="705" w:customStyle="1">
    <w:name w:val="Quote Char"/>
    <w:uiPriority w:val="29"/>
    <w:rPr>
      <w:i/>
    </w:rPr>
  </w:style>
  <w:style w:type="character" w:styleId="706" w:customStyle="1">
    <w:name w:val="Intense Quote Char"/>
    <w:uiPriority w:val="30"/>
    <w:rPr>
      <w:i/>
    </w:rPr>
  </w:style>
  <w:style w:type="character" w:styleId="707" w:customStyle="1">
    <w:name w:val="Footnote Text Char"/>
    <w:uiPriority w:val="99"/>
    <w:rPr>
      <w:sz w:val="18"/>
    </w:rPr>
  </w:style>
  <w:style w:type="character" w:styleId="708" w:customStyle="1">
    <w:name w:val="Endnote Text Char"/>
    <w:uiPriority w:val="99"/>
    <w:rPr>
      <w:sz w:val="20"/>
    </w:rPr>
  </w:style>
  <w:style w:type="character" w:styleId="709" w:customStyle="1">
    <w:name w:val="Заголовок 1 Знак"/>
    <w:basedOn w:val="691"/>
    <w:link w:val="682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Заголовок 2 Знак"/>
    <w:basedOn w:val="691"/>
    <w:link w:val="683"/>
    <w:uiPriority w:val="9"/>
    <w:rPr>
      <w:rFonts w:ascii="Arial" w:hAnsi="Arial" w:eastAsia="Arial" w:cs="Arial"/>
      <w:sz w:val="34"/>
    </w:rPr>
  </w:style>
  <w:style w:type="character" w:styleId="711" w:customStyle="1">
    <w:name w:val="Заголовок 3 Знак"/>
    <w:basedOn w:val="691"/>
    <w:link w:val="684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Заголовок 4 Знак"/>
    <w:basedOn w:val="691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Заголовок 5 Знак"/>
    <w:basedOn w:val="69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Заголовок 6 Знак"/>
    <w:basedOn w:val="691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Заголовок 7 Знак"/>
    <w:basedOn w:val="69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9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Заголовок 9 Знак"/>
    <w:basedOn w:val="69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No Spacing"/>
    <w:uiPriority w:val="1"/>
    <w:qFormat/>
  </w:style>
  <w:style w:type="paragraph" w:styleId="719">
    <w:name w:val="Title"/>
    <w:basedOn w:val="681"/>
    <w:next w:val="681"/>
    <w:link w:val="72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0" w:customStyle="1">
    <w:name w:val="Название Знак"/>
    <w:basedOn w:val="691"/>
    <w:link w:val="719"/>
    <w:uiPriority w:val="10"/>
    <w:rPr>
      <w:sz w:val="48"/>
      <w:szCs w:val="48"/>
    </w:rPr>
  </w:style>
  <w:style w:type="paragraph" w:styleId="721">
    <w:name w:val="Subtitle"/>
    <w:basedOn w:val="681"/>
    <w:next w:val="681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 w:customStyle="1">
    <w:name w:val="Подзаголовок Знак"/>
    <w:basedOn w:val="691"/>
    <w:link w:val="721"/>
    <w:uiPriority w:val="11"/>
    <w:rPr>
      <w:sz w:val="24"/>
      <w:szCs w:val="24"/>
    </w:rPr>
  </w:style>
  <w:style w:type="paragraph" w:styleId="723">
    <w:name w:val="Quote"/>
    <w:basedOn w:val="681"/>
    <w:next w:val="681"/>
    <w:link w:val="724"/>
    <w:uiPriority w:val="29"/>
    <w:qFormat/>
    <w:pPr>
      <w:ind w:left="720" w:right="720"/>
    </w:pPr>
    <w:rPr>
      <w:i/>
    </w:r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81"/>
    <w:next w:val="681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Выделенная цитата Знак"/>
    <w:link w:val="725"/>
    <w:uiPriority w:val="30"/>
    <w:rPr>
      <w:i/>
    </w:rPr>
  </w:style>
  <w:style w:type="character" w:styleId="727" w:customStyle="1">
    <w:name w:val="Header Char"/>
    <w:basedOn w:val="691"/>
    <w:uiPriority w:val="99"/>
  </w:style>
  <w:style w:type="character" w:styleId="728" w:customStyle="1">
    <w:name w:val="Footer Char"/>
    <w:basedOn w:val="691"/>
    <w:uiPriority w:val="99"/>
  </w:style>
  <w:style w:type="paragraph" w:styleId="729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0" w:customStyle="1">
    <w:name w:val="Caption Char"/>
    <w:uiPriority w:val="99"/>
  </w:style>
  <w:style w:type="table" w:styleId="731" w:customStyle="1">
    <w:name w:val="Table Grid Light"/>
    <w:basedOn w:val="69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69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69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69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692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692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692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692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692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692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69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1"/>
    <w:basedOn w:val="692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2"/>
    <w:basedOn w:val="692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3"/>
    <w:basedOn w:val="692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4"/>
    <w:basedOn w:val="692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5"/>
    <w:basedOn w:val="692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6"/>
    <w:basedOn w:val="692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69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1"/>
    <w:basedOn w:val="692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2"/>
    <w:basedOn w:val="692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3"/>
    <w:basedOn w:val="692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4"/>
    <w:basedOn w:val="692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5"/>
    <w:basedOn w:val="692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6"/>
    <w:basedOn w:val="692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69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 w:customStyle="1">
    <w:name w:val="Grid Table 4 - Accent 1"/>
    <w:basedOn w:val="692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0" w:customStyle="1">
    <w:name w:val="Grid Table 4 - Accent 2"/>
    <w:basedOn w:val="692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1" w:customStyle="1">
    <w:name w:val="Grid Table 4 - Accent 3"/>
    <w:basedOn w:val="692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2" w:customStyle="1">
    <w:name w:val="Grid Table 4 - Accent 4"/>
    <w:basedOn w:val="692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3" w:customStyle="1">
    <w:name w:val="Grid Table 4 - Accent 5"/>
    <w:basedOn w:val="692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4" w:customStyle="1">
    <w:name w:val="Grid Table 4 - Accent 6"/>
    <w:basedOn w:val="692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5">
    <w:name w:val="Grid Table 5 Dark"/>
    <w:basedOn w:val="69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1"/>
    <w:basedOn w:val="69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2"/>
    <w:basedOn w:val="69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3"/>
    <w:basedOn w:val="69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4"/>
    <w:basedOn w:val="69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5"/>
    <w:basedOn w:val="69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6"/>
    <w:basedOn w:val="69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themeColor="light1" w:sz="4" w:space="0"/>
        </w:tcBorders>
      </w:tcPr>
    </w:tblStylePr>
  </w:style>
  <w:style w:type="table" w:styleId="772">
    <w:name w:val="Grid Table 6 Colorful"/>
    <w:basedOn w:val="69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692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4" w:customStyle="1">
    <w:name w:val="Grid Table 6 Colorful - Accent 2"/>
    <w:basedOn w:val="69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5" w:customStyle="1">
    <w:name w:val="Grid Table 6 Colorful - Accent 3"/>
    <w:basedOn w:val="692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6" w:customStyle="1">
    <w:name w:val="Grid Table 6 Colorful - Accent 4"/>
    <w:basedOn w:val="692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7" w:customStyle="1">
    <w:name w:val="Grid Table 6 Colorful - Accent 5"/>
    <w:basedOn w:val="692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8" w:customStyle="1">
    <w:name w:val="Grid Table 6 Colorful - Accent 6"/>
    <w:basedOn w:val="692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9">
    <w:name w:val="Grid Table 7 Colorful"/>
    <w:basedOn w:val="69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1"/>
    <w:basedOn w:val="692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2"/>
    <w:basedOn w:val="692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3"/>
    <w:basedOn w:val="692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4"/>
    <w:basedOn w:val="692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5"/>
    <w:basedOn w:val="692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6"/>
    <w:basedOn w:val="692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1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2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3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4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5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6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69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1"/>
    <w:basedOn w:val="692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2"/>
    <w:basedOn w:val="692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3"/>
    <w:basedOn w:val="692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4"/>
    <w:basedOn w:val="692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5"/>
    <w:basedOn w:val="692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6"/>
    <w:basedOn w:val="692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69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692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69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692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692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692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692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69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692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692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692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692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692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692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69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692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69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692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692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692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692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>
    <w:name w:val="List Table 6 Colorful"/>
    <w:basedOn w:val="69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2" w:customStyle="1">
    <w:name w:val="List Table 6 Colorful - Accent 1"/>
    <w:basedOn w:val="692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3" w:customStyle="1">
    <w:name w:val="List Table 6 Colorful - Accent 2"/>
    <w:basedOn w:val="69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4" w:customStyle="1">
    <w:name w:val="List Table 6 Colorful - Accent 3"/>
    <w:basedOn w:val="692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5" w:customStyle="1">
    <w:name w:val="List Table 6 Colorful - Accent 4"/>
    <w:basedOn w:val="692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6" w:customStyle="1">
    <w:name w:val="List Table 6 Colorful - Accent 5"/>
    <w:basedOn w:val="692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7" w:customStyle="1">
    <w:name w:val="List Table 6 Colorful - Accent 6"/>
    <w:basedOn w:val="692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8">
    <w:name w:val="List Table 7 Colorful"/>
    <w:basedOn w:val="69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1"/>
    <w:basedOn w:val="692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2"/>
    <w:basedOn w:val="692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3"/>
    <w:basedOn w:val="692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4"/>
    <w:basedOn w:val="692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5"/>
    <w:basedOn w:val="692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6"/>
    <w:basedOn w:val="692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ned - Accent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36" w:customStyle="1">
    <w:name w:val="Lined - Accent 1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837" w:customStyle="1">
    <w:name w:val="Lined - Accent 2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838" w:customStyle="1">
    <w:name w:val="Lined - Accent 3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839" w:customStyle="1">
    <w:name w:val="Lined - Accent 4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840" w:customStyle="1">
    <w:name w:val="Lined - Accent 5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841" w:customStyle="1">
    <w:name w:val="Lined - Accent 6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842" w:customStyle="1">
    <w:name w:val="Bordered &amp; Lined - Accent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43" w:customStyle="1">
    <w:name w:val="Bordered &amp; Lined - Accent 1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844" w:customStyle="1">
    <w:name w:val="Bordered &amp; Lined - Accent 2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845" w:customStyle="1">
    <w:name w:val="Bordered &amp; Lined - Accent 3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846" w:customStyle="1">
    <w:name w:val="Bordered &amp; Lined - Accent 4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847" w:customStyle="1">
    <w:name w:val="Bordered &amp; Lined - Accent 5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848" w:customStyle="1">
    <w:name w:val="Bordered &amp; Lined - Accent 6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849" w:customStyle="1">
    <w:name w:val="Bordered"/>
    <w:basedOn w:val="69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0" w:customStyle="1">
    <w:name w:val="Bordered - Accent 1"/>
    <w:basedOn w:val="692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1" w:customStyle="1">
    <w:name w:val="Bordered - Accent 2"/>
    <w:basedOn w:val="692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2" w:customStyle="1">
    <w:name w:val="Bordered - Accent 3"/>
    <w:basedOn w:val="692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3" w:customStyle="1">
    <w:name w:val="Bordered - Accent 4"/>
    <w:basedOn w:val="692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4" w:customStyle="1">
    <w:name w:val="Bordered - Accent 5"/>
    <w:basedOn w:val="692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5" w:customStyle="1">
    <w:name w:val="Bordered - Accent 6"/>
    <w:basedOn w:val="692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563c1" w:themeColor="hyperlink"/>
      <w:u w:val="single"/>
    </w:rPr>
  </w:style>
  <w:style w:type="paragraph" w:styleId="857">
    <w:name w:val="footnote text"/>
    <w:basedOn w:val="681"/>
    <w:link w:val="858"/>
    <w:uiPriority w:val="99"/>
    <w:semiHidden/>
    <w:unhideWhenUsed/>
    <w:pPr>
      <w:spacing w:after="40"/>
    </w:pPr>
    <w:rPr>
      <w:sz w:val="18"/>
    </w:r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basedOn w:val="691"/>
    <w:uiPriority w:val="99"/>
    <w:unhideWhenUsed/>
    <w:rPr>
      <w:vertAlign w:val="superscript"/>
    </w:rPr>
  </w:style>
  <w:style w:type="paragraph" w:styleId="860">
    <w:name w:val="endnote text"/>
    <w:basedOn w:val="681"/>
    <w:link w:val="861"/>
    <w:uiPriority w:val="99"/>
    <w:semiHidden/>
    <w:unhideWhenUsed/>
    <w:rPr>
      <w:sz w:val="20"/>
    </w:r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basedOn w:val="691"/>
    <w:uiPriority w:val="99"/>
    <w:semiHidden/>
    <w:unhideWhenUsed/>
    <w:rPr>
      <w:vertAlign w:val="superscript"/>
    </w:rPr>
  </w:style>
  <w:style w:type="paragraph" w:styleId="863">
    <w:name w:val="toc 1"/>
    <w:basedOn w:val="681"/>
    <w:next w:val="681"/>
    <w:uiPriority w:val="39"/>
    <w:unhideWhenUsed/>
    <w:pPr>
      <w:ind w:firstLine="0"/>
      <w:spacing w:after="57"/>
    </w:pPr>
  </w:style>
  <w:style w:type="paragraph" w:styleId="864">
    <w:name w:val="toc 2"/>
    <w:basedOn w:val="681"/>
    <w:next w:val="681"/>
    <w:uiPriority w:val="39"/>
    <w:unhideWhenUsed/>
    <w:pPr>
      <w:ind w:left="283" w:firstLine="0"/>
      <w:spacing w:after="57"/>
    </w:pPr>
  </w:style>
  <w:style w:type="paragraph" w:styleId="865">
    <w:name w:val="toc 3"/>
    <w:basedOn w:val="681"/>
    <w:next w:val="681"/>
    <w:uiPriority w:val="39"/>
    <w:unhideWhenUsed/>
    <w:pPr>
      <w:ind w:left="567" w:firstLine="0"/>
      <w:spacing w:after="57"/>
    </w:pPr>
  </w:style>
  <w:style w:type="paragraph" w:styleId="866">
    <w:name w:val="toc 4"/>
    <w:basedOn w:val="681"/>
    <w:next w:val="681"/>
    <w:uiPriority w:val="39"/>
    <w:unhideWhenUsed/>
    <w:pPr>
      <w:ind w:left="850" w:firstLine="0"/>
      <w:spacing w:after="57"/>
    </w:pPr>
  </w:style>
  <w:style w:type="paragraph" w:styleId="867">
    <w:name w:val="toc 5"/>
    <w:basedOn w:val="681"/>
    <w:next w:val="681"/>
    <w:uiPriority w:val="39"/>
    <w:unhideWhenUsed/>
    <w:pPr>
      <w:ind w:left="1134" w:firstLine="0"/>
      <w:spacing w:after="57"/>
    </w:pPr>
  </w:style>
  <w:style w:type="paragraph" w:styleId="868">
    <w:name w:val="toc 6"/>
    <w:basedOn w:val="681"/>
    <w:next w:val="681"/>
    <w:uiPriority w:val="39"/>
    <w:unhideWhenUsed/>
    <w:pPr>
      <w:ind w:left="1417" w:firstLine="0"/>
      <w:spacing w:after="57"/>
    </w:pPr>
  </w:style>
  <w:style w:type="paragraph" w:styleId="869">
    <w:name w:val="toc 7"/>
    <w:basedOn w:val="681"/>
    <w:next w:val="681"/>
    <w:uiPriority w:val="39"/>
    <w:unhideWhenUsed/>
    <w:pPr>
      <w:ind w:left="1701" w:firstLine="0"/>
      <w:spacing w:after="57"/>
    </w:pPr>
  </w:style>
  <w:style w:type="paragraph" w:styleId="870">
    <w:name w:val="toc 8"/>
    <w:basedOn w:val="681"/>
    <w:next w:val="681"/>
    <w:uiPriority w:val="39"/>
    <w:unhideWhenUsed/>
    <w:pPr>
      <w:ind w:left="1984" w:firstLine="0"/>
      <w:spacing w:after="57"/>
    </w:pPr>
  </w:style>
  <w:style w:type="paragraph" w:styleId="871">
    <w:name w:val="toc 9"/>
    <w:basedOn w:val="681"/>
    <w:next w:val="681"/>
    <w:uiPriority w:val="39"/>
    <w:unhideWhenUsed/>
    <w:pPr>
      <w:ind w:left="2268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81"/>
    <w:next w:val="681"/>
    <w:uiPriority w:val="99"/>
    <w:unhideWhenUsed/>
  </w:style>
  <w:style w:type="paragraph" w:styleId="874">
    <w:name w:val="List Paragraph"/>
    <w:basedOn w:val="681"/>
    <w:uiPriority w:val="34"/>
    <w:qFormat/>
    <w:pPr>
      <w:contextualSpacing/>
      <w:ind w:left="720"/>
    </w:pPr>
  </w:style>
  <w:style w:type="paragraph" w:styleId="875">
    <w:name w:val="Header"/>
    <w:basedOn w:val="681"/>
    <w:link w:val="87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6" w:customStyle="1">
    <w:name w:val="Верхний колонтитул Знак"/>
    <w:basedOn w:val="691"/>
    <w:link w:val="875"/>
    <w:uiPriority w:val="99"/>
  </w:style>
  <w:style w:type="paragraph" w:styleId="877">
    <w:name w:val="Footer"/>
    <w:basedOn w:val="681"/>
    <w:link w:val="8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691"/>
    <w:link w:val="877"/>
    <w:uiPriority w:val="99"/>
  </w:style>
  <w:style w:type="paragraph" w:styleId="879">
    <w:name w:val="Balloon Text"/>
    <w:basedOn w:val="681"/>
    <w:link w:val="88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0" w:customStyle="1">
    <w:name w:val="Текст выноски Знак"/>
    <w:basedOn w:val="691"/>
    <w:link w:val="879"/>
    <w:uiPriority w:val="99"/>
    <w:semiHidden/>
    <w:rPr>
      <w:rFonts w:ascii="Segoe UI" w:hAnsi="Segoe UI" w:cs="Segoe UI"/>
      <w:sz w:val="18"/>
      <w:szCs w:val="18"/>
    </w:rPr>
  </w:style>
  <w:style w:type="table" w:styleId="881">
    <w:name w:val="Table Grid"/>
    <w:basedOn w:val="692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2" w:customStyle="1">
    <w:name w:val="ConsPlusNormal"/>
    <w:pPr>
      <w:ind w:firstLine="0"/>
      <w:jc w:val="left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http://www.pravo.gov.ru/" TargetMode="External"/><Relationship Id="rId12" Type="http://schemas.openxmlformats.org/officeDocument/2006/relationships/hyperlink" Target="http://www.pravo.gov.ru/" TargetMode="External"/><Relationship Id="rId13" Type="http://schemas.openxmlformats.org/officeDocument/2006/relationships/hyperlink" Target="http://www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revision>11</cp:revision>
  <dcterms:created xsi:type="dcterms:W3CDTF">2023-10-03T03:18:00Z</dcterms:created>
  <dcterms:modified xsi:type="dcterms:W3CDTF">2023-10-13T04:37:03Z</dcterms:modified>
</cp:coreProperties>
</file>